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jc w:val="center"/>
        <w:rPr>
          <w:rFonts w:ascii="Poppins" w:cs="Poppins" w:eastAsia="Poppins" w:hAnsi="Poppins"/>
          <w:b w:val="1"/>
          <w:smallCaps w:val="1"/>
          <w:color w:val="212529"/>
          <w:sz w:val="57"/>
          <w:szCs w:val="57"/>
        </w:rPr>
      </w:pPr>
      <w:r w:rsidDel="00000000" w:rsidR="00000000" w:rsidRPr="00000000">
        <w:rPr>
          <w:rFonts w:ascii="Poppins" w:cs="Poppins" w:eastAsia="Poppins" w:hAnsi="Poppins"/>
          <w:b w:val="1"/>
          <w:smallCaps w:val="1"/>
          <w:color w:val="212529"/>
          <w:sz w:val="57"/>
          <w:szCs w:val="57"/>
          <w:rtl w:val="0"/>
        </w:rPr>
        <w:t xml:space="preserve">FALA QUE A GENTE CORRESPONDE</w:t>
      </w:r>
    </w:p>
    <w:p w:rsidR="00000000" w:rsidDel="00000000" w:rsidP="00000000" w:rsidRDefault="00000000" w:rsidRPr="00000000" w14:paraId="00000002">
      <w:pPr>
        <w:shd w:fill="ffffff" w:val="clear"/>
        <w:spacing w:after="280" w:before="150" w:line="240" w:lineRule="auto"/>
        <w:jc w:val="center"/>
        <w:rPr>
          <w:rFonts w:ascii="Poppins" w:cs="Poppins" w:eastAsia="Poppins" w:hAnsi="Poppins"/>
          <w:color w:val="646464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646464"/>
          <w:sz w:val="24"/>
          <w:szCs w:val="24"/>
          <w:rtl w:val="0"/>
        </w:rPr>
        <w:t xml:space="preserve">Queremos que você tire todas as suas dúvidas em relação as nossas barrinhas.</w:t>
        <w:br w:type="textWrapping"/>
        <w:t xml:space="preserve">A nossa equipe de qualidade, para ajudar nas respostas. Mas atenção: se você não achar a solução para sua pergunta, fale na hora com a gente que vamos ter o prazer em responder o mais rápido possível. ;)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highlight w:val="yellow"/>
          <w:rtl w:val="0"/>
        </w:rPr>
        <w:t xml:space="preserve">LEIA ANTES DE MORDER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Qual a diferença entre a barra de cereal e as barrinhas ENJOY?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 barrinhas ENJOY são compostas por nuts (castanhas), por isso são ricas em fibras,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proteínas e gorduras boas, enquanto as barrinhas de cereais são ricas em carboidratos.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 que são Nuts?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São frutinhas oleaginosas ricas em proteínas, fibras,</w:t>
        <w:br w:type="textWrapping"/>
        <w:t xml:space="preserve">antioxidantes e gorduras monoinsaturadas (gorduras boas).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Quais os benefícios dos Nuts para a saúde?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Auxiliam na redução do mau colesterol (LDL-c);</w:t>
        <w:br w:type="textWrapping"/>
        <w:t xml:space="preserve">Previnem doenças cardiovasculares;</w:t>
        <w:br w:type="textWrapping"/>
        <w:t xml:space="preserve">Melhoram a ação da insulina;</w:t>
        <w:br w:type="textWrapping"/>
        <w:t xml:space="preserve">Ajudam a fortalecer os ossos e dentes;</w:t>
        <w:br w:type="textWrapping"/>
        <w:t xml:space="preserve">Possuem ação antioxidante e anti – inflamatória;</w:t>
        <w:br w:type="textWrapping"/>
        <w:t xml:space="preserve">Promovem saciedade, auxiliando no emagrecimento e na redução da gordura abdominal.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É verdade que os Nuts são poderosos antioxidantes?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Sim. Uma das gorduras presentes nas barrinhas Enjoy são as gorduras monoinsaturadas,</w:t>
        <w:br w:type="textWrapping"/>
        <w:t xml:space="preserve">conhecidas por suas propriedades cardioprotetoras, anti-inflamatórias e antioxidantes.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É verdade que a gordura que tem na barrinha faz bem à saúde?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Sim. As gorduras mais prevalentes nas barrinhas ENJOY são as gorduras monoinsaturadas, sabidamente conhecidas por suas propriedades cardioprotetoras, anti-inflamatórias</w:t>
        <w:br w:type="textWrapping"/>
        <w:t xml:space="preserve">e antioxidantes.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Os produtos possuem ingredientes de origem transgênica na composição?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Não possuem ingredientes transgênicos na composição.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 barrinhas possuem quantas calorias?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As barras de nuts Enjoy possuem de 100kcal à 161kcal.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Estou de dieta, posso consumir a barrinha?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Sim, não há contraindicações. Porém, como qualquer outro alimento, o seu consumo</w:t>
        <w:br w:type="textWrapping"/>
        <w:t xml:space="preserve">deve ser feito em equilíbrio com o valor calórico diário recomendado da dieta.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Contém corantes artificiais?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Não.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Existe idade mínima para o consumo?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 partir dos 4 anos de idade, desde que não se tenha nenhuma restrição alimentar aos ingredientes presentes nas barras.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Qual a diferença da gordura saturada e insaturada?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 gordura saturada é um tipo de gordura encontrada principalmente em alimentos de origem animal como as carnes e laticínios, mas também em alguns alimentos de origem vegetal como o coco e o cacau. Quando em temperatura ambiente, apresenta-se em estado sólido.</w:t>
        <w:br w:type="textWrapping"/>
        <w:t xml:space="preserve">Está altamente associada ao aumento do colesterol ruim e ao elevado risco de desenvolvimento de doenças do coração. As gorduras insaturadas, como a poli e monoinsaturadas, são encontradas principalmente em alimentos de origem vegetal, como frutas oleaginosas e sementes, mas também em alguns alimentos de origem animal como os peixes. Apresentam-se na forma líquida quando em temperatura ambiente e são consideradas gorduras saudáveis devido a capacidade de reduzir o colesterol ruim, o triglicérides e a pressão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que é goma arábica? Qual o papel deste ingrediente para a barrinha?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Trata-se de uma resina natural extraída dos troncos e galhos de duas espécies da árvore</w:t>
        <w:br w:type="textWrapping"/>
        <w:t xml:space="preserve">da acácia. É composta por glicoproteínas e fibras com ação probiótica, ou seja, capaz</w:t>
        <w:br w:type="textWrapping"/>
        <w:t xml:space="preserve">de estimular o crescimento das bactérias benéficas intestinais e promover saciedade</w:t>
        <w:br w:type="textWrapping"/>
        <w:t xml:space="preserve">e o emagrecimento. Ela é utilizada tanto como agente espessante e texturizante na barrinha.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que é glicerina? Qual o papel deste ingrediente para a barrinha?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Glicerina é um composto orgânico líquido de sabor adocicado e que não eleva os níveis</w:t>
        <w:br w:type="textWrapping"/>
        <w:t xml:space="preserve">de açúcar no sangue. Ela é utilizada na barrinha como agente umectante, ou seja, capaz</w:t>
        <w:br w:type="textWrapping"/>
        <w:t xml:space="preserve">de retardar a cristalização do açúcar.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que é açúcar invertido?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É um xarope produzido a partir do açúcar comum, a sacarose.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Posso consumir as barrinhas ENJOY diariamente?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Pode. No entanto, verifique com o seu médico ou nutricionista a sua quantidade e horários</w:t>
        <w:br w:type="textWrapping"/>
        <w:t xml:space="preserve">de consumo mais adequados.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 embalagens de ENJOY são recicláveis?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Sim, são recicláveis.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Posso usar os produtos fora do prazo de validade?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Não aconselhamos ingerir o produto fora de sua validade.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Como posso armazenar o produto na minha residência?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O produto deve ser armazenado em local fresco (temperatura ambiente), ventilado ao abrigo</w:t>
        <w:br w:type="textWrapping"/>
        <w:t xml:space="preserve">da luz solar e isento de pragas.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Após aberto em quanto tempo devo consumir o produto?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Após aberto, consumir o produto imediatamente.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Enova Foods faz algum tipo de teste em animais?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Não realizamos nenhum tipo de teste em animais.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highlight w:val="yellow"/>
          <w:rtl w:val="0"/>
        </w:rPr>
        <w:t xml:space="preserve">RESTRIÇÕES ALIMENTARES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 barrinhas ENJOY possuem ingredientes de origem animal?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Apenas as barras Enjoy PROTEÍNA que são adoçadas com mel, ingrediente de origem animal.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 barrinhas ENJOY possuem leite ou traços de leite em sua composição?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Apenas a Barra Zero Avelã + Nibs de Cacau pode conter leite, devido a possibilidade de contaminação cruzada no processo de fabricação do nibs de cacau.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Possui glúten ou traços de glúten na composição das barrinhas ENJOY?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Não.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Contém corantes artificiais?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Não.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Estou de dieta, posso consumir a barrinha?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Sim, não há contraindicações. Porém, como qualquer outro alimento, o seu consumo</w:t>
        <w:br w:type="textWrapping"/>
        <w:t xml:space="preserve">deve ser feito em equilíbrio com o valor calórico diário recomendado da dieta.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 barrinhas ENJOY possuem versão diet e light?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As barras Enjoy ZERO não possuem adição de açúcar na composição, apenas os açúcares presente naturalmente nas frutas.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 barrinhas ENJOY podem ser consideradas veganas?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As barras Enjoy REGULAR e Enjoy ZERO podem ser consideradas veganas.</w:t>
        <w:br w:type="textWrapping"/>
        <w:t xml:space="preserve">Já as barras Enjoy PROTEÍNA são adoçadas com mel, ingrediente de origem animal.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Tenho diabetes, posso consumir as barrinhas ENJOY?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As barrinhas ENJOY REGULAR e ENJOY PROTEÍNA possuem pouco carboidrato, mas contém açúcares em sua composição. Desta forma, pessoas portadoras de diabetes devem consultar o médico ou nutricionista para, se houver recomendação de consumo, saberem quando e quanto consumirem.</w:t>
        <w:br w:type="textWrapping"/>
        <w:t xml:space="preserve">Já as barrinhas ENJOY ZERO não possuem adição de açúcar na composição, apenas os açúcares presentes naturalmente nas frutas.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highlight w:val="yellow"/>
          <w:rtl w:val="0"/>
        </w:rPr>
        <w:t xml:space="preserve">ENJOY REGULAR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barrinha ENJOY REGULAR possui açúcar em sua composição?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As barrinhas ENJOY REGULAR possuem açúcar em sua composição. No entando, as versões ENJOY PROTEÍNA são adoçadas somente com mel de abelha e açúcar de coco, e as versões ENJOY ZERO não possuem adição de açúcares, apenas os açúcares presentes naturalmente nas frutas.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que é xarope de glicose? Ele faz bem a saúde? Posso ingeri-lo?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Xarope de glicose é um açúcar líquido derivado do amido de milho, tendo como principal constituinte a glicose. Por tratar-se de um carboidrato simples, deve ser consumido</w:t>
        <w:br w:type="textWrapping"/>
        <w:t xml:space="preserve">com moderação para não prejudicar a saúde.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highlight w:val="yellow"/>
          <w:rtl w:val="0"/>
        </w:rPr>
        <w:t xml:space="preserve">ENJOY PROTEÍNA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Qual a composição da barrinha ENJOY PROTEÍNA? Qual a origem das proteínas?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As barrinhas ENJOY PROTEÍNA são compostas por nuts, proteína da soja isolada não transgênica, frutas, mel, açúcar de coco, óleo de coco e vitamina E. As proteínas são derivadas das nuts e da soja não transgênica.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Quais são os benefícios da soja?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Rica em proteínas;</w:t>
        <w:br w:type="textWrapping"/>
        <w:t xml:space="preserve">Dentre as proteínas de origem vegetal, é a mais completa;</w:t>
        <w:br w:type="textWrapping"/>
        <w:t xml:space="preserve">Rica em vitaminas: B1, B2, B3, B6, B9, Biotina, E, Beta caroteno;</w:t>
        <w:br w:type="textWrapping"/>
        <w:t xml:space="preserve">Rica em minerais: Cálcio, Ferro, Fósforo, Manganês e Potássio;</w:t>
        <w:br w:type="textWrapping"/>
        <w:t xml:space="preserve">Possui gorduras cardioprotetoras;</w:t>
        <w:br w:type="textWrapping"/>
        <w:t xml:space="preserve">Contém fibras que auxiliam no controle de peso, saciedade e glicemia;</w:t>
        <w:br w:type="textWrapping"/>
        <w:t xml:space="preserve">Boa para a concentração e memória.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que é lecitina de soja? Qual o papel deste ingrediente para a barrinha?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Lecitina de soja é um tipo de gordura denominada fosfolipídio naturalmente extraída da soja</w:t>
        <w:br w:type="textWrapping"/>
        <w:t xml:space="preserve">e que possui diversas propriedades benéficas para a saúde, como:</w:t>
        <w:br w:type="textWrapping"/>
        <w:t xml:space="preserve">- Promove absorção de vitamina A no corpo;</w:t>
        <w:br w:type="textWrapping"/>
        <w:t xml:space="preserve">- Reduz o colesterol sanguíneo e o acúmulo de gordura no fígado;</w:t>
        <w:br w:type="textWrapping"/>
        <w:t xml:space="preserve">- É rico em colina e inositol, substâncias que favorecem a metabolização das gorduras;</w:t>
        <w:br w:type="textWrapping"/>
        <w:t xml:space="preserve">- Melhora a ação da insulina e o controle da glicemia;</w:t>
        <w:br w:type="textWrapping"/>
        <w:t xml:space="preserve">- Melhora a digestão;</w:t>
        <w:br w:type="textWrapping"/>
        <w:t xml:space="preserve">- Trata problemas de pele;</w:t>
        <w:br w:type="textWrapping"/>
        <w:t xml:space="preserve">- Age como potente estimulante das funções cerebrais.</w:t>
        <w:br w:type="textWrapping"/>
        <w:t xml:space="preserve">Ela é adicionada como agente emulsificante na barrinha a fim de garantir maciez e evitar</w:t>
        <w:br w:type="textWrapping"/>
        <w:t xml:space="preserve">o ressecamento e a dispersão ou quebra dos ingredientes no produto.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highlight w:val="yellow"/>
          <w:rtl w:val="0"/>
        </w:rPr>
        <w:t xml:space="preserve">ENJOY ZERO AÇÚCAR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Qual a diferença entre a barrinha ENJOY “REGULAR” e ENJOY “ZERO”?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As barras Enjoy ZERO não contém adição de açúcares nem edulcorantes na composição, apenas os açúcares provenientes das frutas.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highlight w:val="yellow"/>
          <w:rtl w:val="0"/>
        </w:rPr>
        <w:t xml:space="preserve">ENJOY CLUSTER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O que é um cluster?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 palavra em inglês “cluster” significa aglomerado. Pois é, os Clusters Enjoy nada mais são do que aglomerados de castanhas e frutas, adoçados com açúcar demerara, um dos mais saudáveis que existem.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Como posso consumir o Cluster Enjoy?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Os clusters podem ser consumidos sozinhos como snacks nos lanches da manhã ou da tarde, ficam uma delícia com creme de Açaí, acompanhamento de frutas, junto com iogurtes e o que mais você quiser!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highlight w:val="yellow"/>
          <w:rtl w:val="0"/>
        </w:rPr>
        <w:t xml:space="preserve">ENJOY FRUTAS E VEGETAIS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O que são frutas e vegetais liofilizados?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São alimentos que passam pelo processo de liofilização, uma forma de desidratação a baixíssimas temperaturas. Essa é a maneira que melhor preserva os nutrientes, aroma e sabor dos alimentos.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As frutas e vegetais Enjoy possuem algum conservante?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Não. As frutas e vegetais Enjoy não possuem adição de nenhum tipo de conservantes, corantes ou aromatizantes.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Quantos ingredientes as frutas e vegetais Enjoy possuem?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Apenas 2 ingredientes. Nas frutas, somente as próprias frutas. Já os vegetais, apenas vegetais e sal rosa do Himalaia.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Poppins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link w:val="Ttulo2Char"/>
    <w:uiPriority w:val="9"/>
    <w:qFormat w:val="1"/>
    <w:rsid w:val="00245CDA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uiPriority w:val="9"/>
    <w:rsid w:val="00245CDA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245CD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bold.ttf"/><Relationship Id="rId2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6lyUcimH4Yd+4ELsPhCV9//24g==">AMUW2mURrjcAncKPeDb8d3qk7BF/wbUnXONy6t5pxiP2ULGlhgTE/dQBKfiRy21QeCE/KJJKSqKUW1BNUDqxX4drxkUAk/j4/CvIO2+97bzuFT2V0Y3yFnI=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1A6403B161124799EE074F2AB761EC" ma:contentTypeVersion="10" ma:contentTypeDescription="Crie um novo documento." ma:contentTypeScope="" ma:versionID="337c2a8516dc25e30719d036f384a42c">
  <xsd:schema xmlns:xsd="http://www.w3.org/2001/XMLSchema" xmlns:xs="http://www.w3.org/2001/XMLSchema" xmlns:p="http://schemas.microsoft.com/office/2006/metadata/properties" xmlns:ns2="403923d2-57fe-463d-9df6-6628c3ae7a15" xmlns:ns3="305a4f62-e1bf-4b88-b142-f79dc078ad5b" targetNamespace="http://schemas.microsoft.com/office/2006/metadata/properties" ma:root="true" ma:fieldsID="dc452d34788b7aeb03c8f1819d557d55" ns2:_="" ns3:_="">
    <xsd:import namespace="403923d2-57fe-463d-9df6-6628c3ae7a15"/>
    <xsd:import namespace="305a4f62-e1bf-4b88-b142-f79dc078a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923d2-57fe-463d-9df6-6628c3ae7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a4f62-e1bf-4b88-b142-f79dc078a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CE3056E-FD8C-483E-A504-D723AA8FC7B9}"/>
</file>

<file path=customXML/itemProps3.xml><?xml version="1.0" encoding="utf-8"?>
<ds:datastoreItem xmlns:ds="http://schemas.openxmlformats.org/officeDocument/2006/customXml" ds:itemID="{036E05EC-70FA-49D8-82BC-BD15828D533D}"/>
</file>

<file path=customXML/itemProps4.xml><?xml version="1.0" encoding="utf-8"?>
<ds:datastoreItem xmlns:ds="http://schemas.openxmlformats.org/officeDocument/2006/customXml" ds:itemID="{FE7A2E89-67C7-42DA-B117-907D9DE3341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Adeilton Paula Tomas da Costa</dc:creator>
  <dcterms:created xsi:type="dcterms:W3CDTF">2020-11-30T10:52:00Z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0x010100181A6403B161124799EE074F2AB761EC</vt:lpwstr>
  </property>
</Properties>
</file>